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E1" w:rsidRPr="00DA63E1" w:rsidRDefault="00DA63E1" w:rsidP="00DA63E1">
      <w:pPr>
        <w:ind w:left="1080"/>
        <w:jc w:val="center"/>
        <w:rPr>
          <w:rFonts w:ascii="Arial" w:eastAsia="Arial" w:hAnsi="Arial" w:cs="Arial"/>
          <w:b/>
          <w:sz w:val="44"/>
          <w:szCs w:val="44"/>
        </w:rPr>
      </w:pPr>
      <w:r w:rsidRPr="00DA63E1">
        <w:rPr>
          <w:rFonts w:ascii="Arial" w:eastAsia="Arial" w:hAnsi="Arial" w:cs="Arial"/>
          <w:b/>
          <w:sz w:val="44"/>
          <w:szCs w:val="44"/>
        </w:rPr>
        <w:t>I</w:t>
      </w:r>
    </w:p>
    <w:p w:rsidR="00DA63E1" w:rsidRPr="00DA63E1" w:rsidRDefault="00DA63E1" w:rsidP="00DA63E1">
      <w:pPr>
        <w:ind w:left="1080"/>
        <w:jc w:val="center"/>
        <w:rPr>
          <w:b/>
          <w:sz w:val="44"/>
          <w:szCs w:val="44"/>
        </w:rPr>
      </w:pPr>
      <w:r w:rsidRPr="00DA63E1">
        <w:rPr>
          <w:rFonts w:ascii="Arial" w:eastAsia="Arial" w:hAnsi="Arial" w:cs="Arial"/>
          <w:b/>
          <w:sz w:val="44"/>
          <w:szCs w:val="44"/>
        </w:rPr>
        <w:t>Unit 3</w:t>
      </w:r>
    </w:p>
    <w:p w:rsidR="00DA63E1" w:rsidRPr="00DA63E1" w:rsidRDefault="00DA63E1" w:rsidP="00DA63E1">
      <w:pPr>
        <w:spacing w:line="27" w:lineRule="exact"/>
        <w:jc w:val="center"/>
        <w:rPr>
          <w:b/>
          <w:sz w:val="44"/>
          <w:szCs w:val="44"/>
        </w:rPr>
      </w:pPr>
    </w:p>
    <w:p w:rsidR="00DA63E1" w:rsidRPr="00DA63E1" w:rsidRDefault="00DA63E1" w:rsidP="00DA63E1">
      <w:pPr>
        <w:ind w:left="1080"/>
        <w:jc w:val="center"/>
        <w:rPr>
          <w:b/>
          <w:sz w:val="44"/>
          <w:szCs w:val="44"/>
        </w:rPr>
      </w:pPr>
      <w:r w:rsidRPr="00DA63E1">
        <w:rPr>
          <w:rFonts w:ascii="Arial" w:eastAsia="Arial" w:hAnsi="Arial" w:cs="Arial"/>
          <w:b/>
          <w:sz w:val="44"/>
          <w:szCs w:val="44"/>
        </w:rPr>
        <w:t>Styles of Table Service</w:t>
      </w:r>
    </w:p>
    <w:p w:rsidR="001F2E43" w:rsidRDefault="001F2E43"/>
    <w:p w:rsidR="00DA63E1" w:rsidRDefault="00DA63E1" w:rsidP="00DA63E1">
      <w:pPr>
        <w:tabs>
          <w:tab w:val="left" w:pos="1460"/>
        </w:tabs>
        <w:ind w:left="1460"/>
        <w:rPr>
          <w:rFonts w:ascii="Arial" w:eastAsia="Arial" w:hAnsi="Arial" w:cs="Arial"/>
          <w:b/>
          <w:sz w:val="36"/>
          <w:szCs w:val="36"/>
        </w:rPr>
      </w:pPr>
    </w:p>
    <w:p w:rsidR="00DA63E1" w:rsidRPr="00DA63E1" w:rsidRDefault="00DA63E1" w:rsidP="00DA63E1">
      <w:pPr>
        <w:tabs>
          <w:tab w:val="left" w:pos="1460"/>
        </w:tabs>
        <w:ind w:left="1460"/>
        <w:rPr>
          <w:rFonts w:ascii="Arial" w:eastAsia="Arial" w:hAnsi="Arial" w:cs="Arial"/>
          <w:b/>
          <w:sz w:val="40"/>
          <w:szCs w:val="40"/>
        </w:rPr>
      </w:pPr>
      <w:r w:rsidRPr="00DA63E1">
        <w:rPr>
          <w:rFonts w:ascii="Arial" w:eastAsia="Arial" w:hAnsi="Arial" w:cs="Arial"/>
          <w:b/>
          <w:sz w:val="36"/>
          <w:szCs w:val="36"/>
        </w:rPr>
        <w:t>Reading</w:t>
      </w:r>
    </w:p>
    <w:p w:rsidR="00DA63E1" w:rsidRPr="00DA63E1" w:rsidRDefault="00DA63E1" w:rsidP="00DA63E1">
      <w:pPr>
        <w:spacing w:line="133" w:lineRule="exact"/>
        <w:rPr>
          <w:b/>
          <w:sz w:val="32"/>
          <w:szCs w:val="32"/>
        </w:rPr>
      </w:pPr>
    </w:p>
    <w:p w:rsidR="00DA63E1" w:rsidRPr="00DA63E1" w:rsidRDefault="00DA63E1" w:rsidP="00DA63E1">
      <w:pPr>
        <w:ind w:left="3700"/>
        <w:rPr>
          <w:b/>
          <w:sz w:val="32"/>
          <w:szCs w:val="32"/>
        </w:rPr>
      </w:pPr>
      <w:r w:rsidRPr="00DA63E1">
        <w:rPr>
          <w:rFonts w:ascii="Arial" w:eastAsia="Arial" w:hAnsi="Arial" w:cs="Arial"/>
          <w:b/>
          <w:sz w:val="32"/>
          <w:szCs w:val="32"/>
        </w:rPr>
        <w:t>Styles of Table Service</w:t>
      </w:r>
    </w:p>
    <w:p w:rsidR="00DA63E1" w:rsidRDefault="00DA63E1" w:rsidP="00DA63E1">
      <w:pPr>
        <w:spacing w:line="135" w:lineRule="exact"/>
        <w:rPr>
          <w:sz w:val="20"/>
          <w:szCs w:val="20"/>
        </w:rPr>
      </w:pPr>
    </w:p>
    <w:p w:rsidR="00DA63E1" w:rsidRDefault="00DA63E1" w:rsidP="00DA63E1">
      <w:pPr>
        <w:spacing w:line="249" w:lineRule="auto"/>
        <w:ind w:left="1080" w:right="200" w:firstLine="392"/>
        <w:jc w:val="both"/>
        <w:rPr>
          <w:sz w:val="20"/>
          <w:szCs w:val="20"/>
        </w:rPr>
      </w:pPr>
      <w:r>
        <w:rPr>
          <w:rFonts w:ascii="Arial" w:eastAsia="Arial" w:hAnsi="Arial" w:cs="Arial"/>
        </w:rPr>
        <w:t xml:space="preserve">Different styles or types of table service are used in restaurants today. They are known either as French, Russian and American or </w:t>
      </w:r>
      <w:proofErr w:type="spellStart"/>
      <w:r>
        <w:rPr>
          <w:rFonts w:ascii="Arial" w:eastAsia="Arial" w:hAnsi="Arial" w:cs="Arial"/>
        </w:rPr>
        <w:t>gueridon</w:t>
      </w:r>
      <w:proofErr w:type="spellEnd"/>
      <w:r>
        <w:rPr>
          <w:rFonts w:ascii="Arial" w:eastAsia="Arial" w:hAnsi="Arial" w:cs="Arial"/>
        </w:rPr>
        <w:t>, silver and plate service. The kind of service usually depends on the type of restaurant and on the kind of menu.</w:t>
      </w:r>
    </w:p>
    <w:p w:rsidR="00DA63E1" w:rsidRDefault="00DA63E1" w:rsidP="00DA63E1">
      <w:pPr>
        <w:spacing w:line="1" w:lineRule="exact"/>
        <w:rPr>
          <w:sz w:val="20"/>
          <w:szCs w:val="20"/>
        </w:rPr>
      </w:pPr>
    </w:p>
    <w:p w:rsidR="00DA63E1" w:rsidRDefault="00DA63E1" w:rsidP="00DA63E1">
      <w:pPr>
        <w:spacing w:line="266" w:lineRule="auto"/>
        <w:ind w:left="1080" w:right="200" w:firstLine="392"/>
        <w:jc w:val="both"/>
        <w:rPr>
          <w:sz w:val="20"/>
          <w:szCs w:val="20"/>
        </w:rPr>
      </w:pPr>
      <w:r>
        <w:rPr>
          <w:rFonts w:ascii="Arial" w:eastAsia="Arial" w:hAnsi="Arial" w:cs="Arial"/>
          <w:sz w:val="21"/>
          <w:szCs w:val="21"/>
        </w:rPr>
        <w:t xml:space="preserve">French or </w:t>
      </w:r>
      <w:proofErr w:type="spellStart"/>
      <w:r>
        <w:rPr>
          <w:rFonts w:ascii="Arial" w:eastAsia="Arial" w:hAnsi="Arial" w:cs="Arial"/>
          <w:sz w:val="21"/>
          <w:szCs w:val="21"/>
        </w:rPr>
        <w:t>gueridon</w:t>
      </w:r>
      <w:proofErr w:type="spellEnd"/>
      <w:r>
        <w:rPr>
          <w:rFonts w:ascii="Arial" w:eastAsia="Arial" w:hAnsi="Arial" w:cs="Arial"/>
          <w:sz w:val="21"/>
          <w:szCs w:val="21"/>
        </w:rPr>
        <w:t xml:space="preserve"> service is the most elaborate and is found in luxury restaurants with a full µa la carte menu. The dishes are brought from the kitchen on a trolley and they are served from the trolley in the dining room. The dish is </w:t>
      </w:r>
      <w:r w:rsidR="00644A49">
        <w:rPr>
          <w:rFonts w:ascii="Arial" w:eastAsia="Arial" w:hAnsi="Arial" w:cs="Arial"/>
          <w:sz w:val="21"/>
          <w:szCs w:val="21"/>
        </w:rPr>
        <w:t>first</w:t>
      </w:r>
      <w:bookmarkStart w:id="0" w:name="_GoBack"/>
      <w:bookmarkEnd w:id="0"/>
      <w:r>
        <w:rPr>
          <w:rFonts w:ascii="Arial" w:eastAsia="Arial" w:hAnsi="Arial" w:cs="Arial"/>
          <w:sz w:val="21"/>
          <w:szCs w:val="21"/>
        </w:rPr>
        <w:t xml:space="preserve"> presented to the guests. When the guests have admired the dish, it is</w:t>
      </w:r>
    </w:p>
    <w:p w:rsidR="00DA63E1" w:rsidRDefault="00DA63E1" w:rsidP="00DA63E1">
      <w:pPr>
        <w:spacing w:line="271" w:lineRule="auto"/>
        <w:ind w:right="200"/>
        <w:jc w:val="both"/>
        <w:rPr>
          <w:sz w:val="20"/>
          <w:szCs w:val="20"/>
        </w:rPr>
      </w:pPr>
      <w:bookmarkStart w:id="1" w:name="page170"/>
      <w:bookmarkEnd w:id="1"/>
      <w:proofErr w:type="gramStart"/>
      <w:r>
        <w:rPr>
          <w:rFonts w:ascii="Arial" w:eastAsia="Arial" w:hAnsi="Arial" w:cs="Arial"/>
          <w:sz w:val="21"/>
          <w:szCs w:val="21"/>
        </w:rPr>
        <w:t>carved</w:t>
      </w:r>
      <w:proofErr w:type="gramEnd"/>
      <w:r>
        <w:rPr>
          <w:rFonts w:ascii="Arial" w:eastAsia="Arial" w:hAnsi="Arial" w:cs="Arial"/>
          <w:sz w:val="21"/>
          <w:szCs w:val="21"/>
        </w:rPr>
        <w:t xml:space="preserve">, </w:t>
      </w:r>
      <w:r w:rsidR="00644A49">
        <w:rPr>
          <w:rFonts w:ascii="Arial" w:eastAsia="Arial" w:hAnsi="Arial" w:cs="Arial"/>
          <w:sz w:val="21"/>
          <w:szCs w:val="21"/>
        </w:rPr>
        <w:t>filleted</w:t>
      </w:r>
      <w:r>
        <w:rPr>
          <w:rFonts w:ascii="Arial" w:eastAsia="Arial" w:hAnsi="Arial" w:cs="Arial"/>
          <w:sz w:val="21"/>
          <w:szCs w:val="21"/>
        </w:rPr>
        <w:t xml:space="preserve"> and portioned, and served to the guests. A </w:t>
      </w:r>
      <w:proofErr w:type="spellStart"/>
      <w:r>
        <w:rPr>
          <w:rFonts w:ascii="Arial" w:eastAsia="Arial" w:hAnsi="Arial" w:cs="Arial"/>
          <w:sz w:val="21"/>
          <w:szCs w:val="21"/>
        </w:rPr>
        <w:t>gueridon</w:t>
      </w:r>
      <w:proofErr w:type="spellEnd"/>
      <w:r>
        <w:rPr>
          <w:rFonts w:ascii="Arial" w:eastAsia="Arial" w:hAnsi="Arial" w:cs="Arial"/>
          <w:sz w:val="21"/>
          <w:szCs w:val="21"/>
        </w:rPr>
        <w:t xml:space="preserve"> waiter must be skilled. He must know how to carve meat, to </w:t>
      </w:r>
      <w:r w:rsidR="00644A49">
        <w:rPr>
          <w:rFonts w:ascii="Arial" w:eastAsia="Arial" w:hAnsi="Arial" w:cs="Arial"/>
          <w:sz w:val="21"/>
          <w:szCs w:val="21"/>
        </w:rPr>
        <w:t>fillet</w:t>
      </w:r>
      <w:r>
        <w:rPr>
          <w:rFonts w:ascii="Arial" w:eastAsia="Arial" w:hAnsi="Arial" w:cs="Arial"/>
          <w:sz w:val="21"/>
          <w:szCs w:val="21"/>
        </w:rPr>
        <w:t xml:space="preserve"> </w:t>
      </w:r>
      <w:r w:rsidR="00644A49">
        <w:rPr>
          <w:rFonts w:ascii="Arial" w:eastAsia="Arial" w:hAnsi="Arial" w:cs="Arial"/>
          <w:sz w:val="21"/>
          <w:szCs w:val="21"/>
        </w:rPr>
        <w:t>fish</w:t>
      </w:r>
      <w:r>
        <w:rPr>
          <w:rFonts w:ascii="Arial" w:eastAsia="Arial" w:hAnsi="Arial" w:cs="Arial"/>
          <w:sz w:val="21"/>
          <w:szCs w:val="21"/>
        </w:rPr>
        <w:t>, to flame (or flambé) a dish, to serve sauce or cook speciality dishes at the table in front of the guests.</w:t>
      </w:r>
    </w:p>
    <w:p w:rsidR="00DA63E1" w:rsidRDefault="00DA63E1" w:rsidP="00DA63E1">
      <w:pPr>
        <w:spacing w:line="20" w:lineRule="exact"/>
        <w:rPr>
          <w:sz w:val="20"/>
          <w:szCs w:val="20"/>
        </w:rPr>
      </w:pPr>
      <w:r>
        <w:rPr>
          <w:noProof/>
        </w:rPr>
        <w:drawing>
          <wp:anchor distT="0" distB="0" distL="114300" distR="114300" simplePos="0" relativeHeight="251655168" behindDoc="1" locked="0" layoutInCell="0" allowOverlap="1">
            <wp:simplePos x="0" y="0"/>
            <wp:positionH relativeFrom="column">
              <wp:posOffset>979170</wp:posOffset>
            </wp:positionH>
            <wp:positionV relativeFrom="paragraph">
              <wp:posOffset>-9525</wp:posOffset>
            </wp:positionV>
            <wp:extent cx="1884680" cy="15627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680" cy="1562735"/>
                    </a:xfrm>
                    <a:prstGeom prst="rect">
                      <a:avLst/>
                    </a:prstGeom>
                    <a:noFill/>
                  </pic:spPr>
                </pic:pic>
              </a:graphicData>
            </a:graphic>
            <wp14:sizeRelH relativeFrom="page">
              <wp14:pctWidth>0</wp14:pctWidth>
            </wp14:sizeRelH>
            <wp14:sizeRelV relativeFrom="page">
              <wp14:pctHeight>0</wp14:pctHeight>
            </wp14:sizeRelV>
          </wp:anchor>
        </w:drawing>
      </w:r>
    </w:p>
    <w:p w:rsidR="00DA63E1" w:rsidRDefault="00DA63E1" w:rsidP="00DA63E1">
      <w:pPr>
        <w:spacing w:line="200" w:lineRule="exact"/>
        <w:rPr>
          <w:sz w:val="20"/>
          <w:szCs w:val="20"/>
        </w:rPr>
      </w:pPr>
    </w:p>
    <w:p w:rsidR="00DA63E1" w:rsidRDefault="00DA63E1" w:rsidP="00DA63E1">
      <w:pPr>
        <w:spacing w:line="348" w:lineRule="exact"/>
        <w:rPr>
          <w:sz w:val="20"/>
          <w:szCs w:val="20"/>
        </w:rPr>
      </w:pPr>
    </w:p>
    <w:p w:rsidR="00DA63E1" w:rsidRDefault="00DA63E1" w:rsidP="00DA63E1">
      <w:pPr>
        <w:spacing w:line="235" w:lineRule="auto"/>
        <w:ind w:left="4700" w:right="660"/>
        <w:rPr>
          <w:sz w:val="20"/>
          <w:szCs w:val="20"/>
        </w:rPr>
      </w:pPr>
      <w:r>
        <w:rPr>
          <w:rFonts w:ascii="Arial" w:eastAsia="Arial" w:hAnsi="Arial" w:cs="Arial"/>
          <w:sz w:val="19"/>
          <w:szCs w:val="19"/>
        </w:rPr>
        <w:t xml:space="preserve">A </w:t>
      </w:r>
      <w:proofErr w:type="spellStart"/>
      <w:r>
        <w:rPr>
          <w:rFonts w:ascii="Arial" w:eastAsia="Arial" w:hAnsi="Arial" w:cs="Arial"/>
          <w:b/>
          <w:bCs/>
          <w:sz w:val="19"/>
          <w:szCs w:val="19"/>
        </w:rPr>
        <w:t>gueridon</w:t>
      </w:r>
      <w:proofErr w:type="spellEnd"/>
      <w:r>
        <w:rPr>
          <w:rFonts w:ascii="Arial" w:eastAsia="Arial" w:hAnsi="Arial" w:cs="Arial"/>
          <w:sz w:val="19"/>
          <w:szCs w:val="19"/>
        </w:rPr>
        <w:t xml:space="preserve"> is a small table on wheels, sometimes with an upper and lower shelf, that is well equipped to prepare and cook the food in front of the guest. There will be a working area, a gas hob, chopping board, cutlery drawer, cold store, etc.</w:t>
      </w: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46" w:lineRule="exact"/>
        <w:rPr>
          <w:sz w:val="20"/>
          <w:szCs w:val="20"/>
        </w:rPr>
      </w:pPr>
    </w:p>
    <w:p w:rsidR="00DA63E1" w:rsidRDefault="00DA63E1" w:rsidP="00DA63E1">
      <w:pPr>
        <w:spacing w:line="249" w:lineRule="auto"/>
        <w:ind w:left="1080" w:right="200" w:firstLine="392"/>
        <w:jc w:val="both"/>
        <w:rPr>
          <w:sz w:val="20"/>
          <w:szCs w:val="20"/>
        </w:rPr>
      </w:pPr>
      <w:r>
        <w:rPr>
          <w:rFonts w:ascii="Arial" w:eastAsia="Arial" w:hAnsi="Arial" w:cs="Arial"/>
        </w:rPr>
        <w:t>Russian, or silver, service is less complicated. The menu can be either µa la carte or table d’hôte. In the kitchen various foods are carved, filleted and arranged directly on silver dishes (so-called platters), and then taken into the dining room, where they are presented to guests. The food is then set on the serving stand, and the waiter serves each portion on the guest’s plate. This service is still very attractive but quicker than French service.</w:t>
      </w:r>
    </w:p>
    <w:p w:rsidR="00DA63E1" w:rsidRDefault="00DA63E1" w:rsidP="00DA63E1">
      <w:pPr>
        <w:spacing w:line="256" w:lineRule="auto"/>
        <w:ind w:left="1080" w:right="220" w:firstLine="392"/>
        <w:jc w:val="both"/>
        <w:rPr>
          <w:sz w:val="20"/>
          <w:szCs w:val="20"/>
        </w:rPr>
      </w:pPr>
      <w:r>
        <w:rPr>
          <w:rFonts w:ascii="Arial" w:eastAsia="Arial" w:hAnsi="Arial" w:cs="Arial"/>
        </w:rPr>
        <w:t xml:space="preserve">We can see the difference between these two kinds of services from the </w:t>
      </w:r>
      <w:proofErr w:type="spellStart"/>
      <w:r>
        <w:rPr>
          <w:rFonts w:ascii="Arial" w:eastAsia="Arial" w:hAnsi="Arial" w:cs="Arial"/>
        </w:rPr>
        <w:t>fol</w:t>
      </w:r>
      <w:proofErr w:type="spellEnd"/>
      <w:r>
        <w:rPr>
          <w:rFonts w:ascii="Arial" w:eastAsia="Arial" w:hAnsi="Arial" w:cs="Arial"/>
        </w:rPr>
        <w:t>-lowing example.</w:t>
      </w:r>
    </w:p>
    <w:p w:rsidR="00DA63E1" w:rsidRDefault="00DA63E1" w:rsidP="00DA63E1">
      <w:pPr>
        <w:spacing w:line="20" w:lineRule="exact"/>
        <w:rPr>
          <w:sz w:val="20"/>
          <w:szCs w:val="20"/>
        </w:rPr>
      </w:pPr>
      <w:r>
        <w:rPr>
          <w:noProof/>
        </w:rPr>
        <w:drawing>
          <wp:anchor distT="0" distB="0" distL="114300" distR="114300" simplePos="0" relativeHeight="251656192" behindDoc="1" locked="0" layoutInCell="0" allowOverlap="1">
            <wp:simplePos x="0" y="0"/>
            <wp:positionH relativeFrom="column">
              <wp:posOffset>982980</wp:posOffset>
            </wp:positionH>
            <wp:positionV relativeFrom="paragraph">
              <wp:posOffset>159385</wp:posOffset>
            </wp:positionV>
            <wp:extent cx="4309745" cy="118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9745" cy="1187450"/>
                    </a:xfrm>
                    <a:prstGeom prst="rect">
                      <a:avLst/>
                    </a:prstGeom>
                    <a:noFill/>
                  </pic:spPr>
                </pic:pic>
              </a:graphicData>
            </a:graphic>
            <wp14:sizeRelH relativeFrom="page">
              <wp14:pctWidth>0</wp14:pctWidth>
            </wp14:sizeRelH>
            <wp14:sizeRelV relativeFrom="page">
              <wp14:pctHeight>0</wp14:pctHeight>
            </wp14:sizeRelV>
          </wp:anchor>
        </w:drawing>
      </w: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0" w:lineRule="exact"/>
        <w:rPr>
          <w:sz w:val="20"/>
          <w:szCs w:val="20"/>
        </w:rPr>
      </w:pPr>
    </w:p>
    <w:p w:rsidR="00DA63E1" w:rsidRDefault="00DA63E1" w:rsidP="00DA63E1">
      <w:pPr>
        <w:spacing w:line="205" w:lineRule="exact"/>
        <w:rPr>
          <w:sz w:val="20"/>
          <w:szCs w:val="20"/>
        </w:rPr>
      </w:pPr>
    </w:p>
    <w:p w:rsidR="00DA63E1" w:rsidRDefault="00DA63E1" w:rsidP="00DA63E1">
      <w:pPr>
        <w:tabs>
          <w:tab w:val="left" w:pos="6320"/>
        </w:tabs>
        <w:ind w:left="2520"/>
        <w:rPr>
          <w:sz w:val="20"/>
          <w:szCs w:val="20"/>
        </w:rPr>
      </w:pPr>
      <w:r>
        <w:rPr>
          <w:rFonts w:ascii="Arial" w:eastAsia="Arial" w:hAnsi="Arial" w:cs="Arial"/>
          <w:sz w:val="21"/>
          <w:szCs w:val="21"/>
        </w:rPr>
        <w:t>Salmon supreme</w:t>
      </w:r>
      <w:r>
        <w:rPr>
          <w:sz w:val="20"/>
          <w:szCs w:val="20"/>
        </w:rPr>
        <w:tab/>
      </w:r>
      <w:r>
        <w:rPr>
          <w:rFonts w:ascii="Arial" w:eastAsia="Arial" w:hAnsi="Arial" w:cs="Arial"/>
          <w:sz w:val="21"/>
          <w:szCs w:val="21"/>
        </w:rPr>
        <w:t>Salmon steak</w:t>
      </w:r>
    </w:p>
    <w:p w:rsidR="00DA63E1" w:rsidRDefault="00DA63E1" w:rsidP="00DA63E1">
      <w:pPr>
        <w:spacing w:line="181" w:lineRule="exact"/>
        <w:rPr>
          <w:sz w:val="20"/>
          <w:szCs w:val="20"/>
        </w:rPr>
      </w:pPr>
    </w:p>
    <w:p w:rsidR="00DA63E1" w:rsidRDefault="00DA63E1" w:rsidP="00DA63E1">
      <w:pPr>
        <w:spacing w:line="249" w:lineRule="auto"/>
        <w:ind w:left="1080" w:right="200" w:firstLine="392"/>
        <w:jc w:val="both"/>
        <w:rPr>
          <w:sz w:val="20"/>
          <w:szCs w:val="20"/>
        </w:rPr>
      </w:pPr>
      <w:r>
        <w:rPr>
          <w:rFonts w:ascii="Arial" w:eastAsia="Arial" w:hAnsi="Arial" w:cs="Arial"/>
        </w:rPr>
        <w:lastRenderedPageBreak/>
        <w:t xml:space="preserve">Under the French service the whole salmon would be dressed as the fish course, but with the Russian service salmon steaks or </w:t>
      </w:r>
      <w:proofErr w:type="spellStart"/>
      <w:r>
        <w:rPr>
          <w:rFonts w:ascii="Arial" w:eastAsia="Arial" w:hAnsi="Arial" w:cs="Arial"/>
        </w:rPr>
        <w:t>supremes</w:t>
      </w:r>
      <w:proofErr w:type="spellEnd"/>
      <w:r>
        <w:rPr>
          <w:rFonts w:ascii="Arial" w:eastAsia="Arial" w:hAnsi="Arial" w:cs="Arial"/>
        </w:rPr>
        <w:t xml:space="preserve"> would be cut and cooked individually ready as a portion for service. The saddle of veal would be removed from the bone, carefully carved and returned to the bone, glazed and garnished before it is sent for service.</w:t>
      </w:r>
    </w:p>
    <w:p w:rsidR="00DA63E1" w:rsidRDefault="00DA63E1" w:rsidP="00DA63E1">
      <w:pPr>
        <w:spacing w:line="1" w:lineRule="exact"/>
        <w:rPr>
          <w:sz w:val="20"/>
          <w:szCs w:val="20"/>
        </w:rPr>
      </w:pPr>
    </w:p>
    <w:p w:rsidR="00DA63E1" w:rsidRDefault="00DA63E1" w:rsidP="00DA63E1">
      <w:pPr>
        <w:spacing w:line="247" w:lineRule="auto"/>
        <w:ind w:left="1080" w:right="200" w:firstLine="392"/>
        <w:jc w:val="both"/>
        <w:rPr>
          <w:sz w:val="20"/>
          <w:szCs w:val="20"/>
        </w:rPr>
      </w:pPr>
      <w:r>
        <w:rPr>
          <w:rFonts w:ascii="Arial" w:eastAsia="Arial" w:hAnsi="Arial" w:cs="Arial"/>
        </w:rPr>
        <w:t>The French service still exists in the most luxurious and expensive hotels and restaurants all over the world, particularly in the case of royal occasions, diplomatic dinners or traditional company dinners. The presentation is still elaborate, though certainly more modern. As to the Russian service it may be found in the hotel restaurants, in specialty and less expensive restaurants, and at festive meals at home.</w:t>
      </w:r>
    </w:p>
    <w:p w:rsidR="00DA63E1" w:rsidRDefault="00DA63E1" w:rsidP="00DA63E1">
      <w:pPr>
        <w:spacing w:line="3" w:lineRule="exact"/>
        <w:rPr>
          <w:sz w:val="20"/>
          <w:szCs w:val="20"/>
        </w:rPr>
      </w:pPr>
    </w:p>
    <w:p w:rsidR="00DA63E1" w:rsidRDefault="00DA63E1" w:rsidP="00DA63E1">
      <w:pPr>
        <w:spacing w:line="256" w:lineRule="auto"/>
        <w:ind w:left="1080" w:right="200" w:firstLine="392"/>
        <w:jc w:val="both"/>
        <w:rPr>
          <w:sz w:val="20"/>
          <w:szCs w:val="20"/>
        </w:rPr>
      </w:pPr>
      <w:r>
        <w:rPr>
          <w:rFonts w:ascii="Arial" w:eastAsia="Arial" w:hAnsi="Arial" w:cs="Arial"/>
        </w:rPr>
        <w:t>A third form of table service is plate service, also known as American. It is used mainly with a table d’hôte menu. The food is placed on plates in the</w:t>
      </w:r>
      <w:bookmarkStart w:id="2" w:name="page171"/>
      <w:bookmarkEnd w:id="2"/>
      <w:r>
        <w:rPr>
          <w:rFonts w:ascii="Arial" w:eastAsia="Arial" w:hAnsi="Arial" w:cs="Arial"/>
        </w:rPr>
        <w:t xml:space="preserve"> kitchen. The waiter only has to place it in front of the guest and make sure that the correct cover is laid and that all the necessary accompaniments are on the table. American service has many advantages. Firstly, it is faster. That is why plate service is offered in restaurants with rapid turnover, where speedy service is necessary. Secondly, it demands less equipment for the service of the meal and consequently less washing-up.</w:t>
      </w:r>
    </w:p>
    <w:p w:rsidR="00DA63E1" w:rsidRDefault="00DA63E1" w:rsidP="00DA63E1">
      <w:pPr>
        <w:spacing w:line="247" w:lineRule="auto"/>
        <w:ind w:left="1080" w:right="200" w:firstLine="392"/>
        <w:jc w:val="both"/>
        <w:rPr>
          <w:sz w:val="20"/>
          <w:szCs w:val="20"/>
        </w:rPr>
      </w:pPr>
      <w:r>
        <w:rPr>
          <w:rFonts w:ascii="Arial" w:eastAsia="Arial" w:hAnsi="Arial" w:cs="Arial"/>
        </w:rPr>
        <w:t xml:space="preserve">Today, with the growing need for economy many eating </w:t>
      </w:r>
      <w:proofErr w:type="gramStart"/>
      <w:r>
        <w:rPr>
          <w:rFonts w:ascii="Arial" w:eastAsia="Arial" w:hAnsi="Arial" w:cs="Arial"/>
        </w:rPr>
        <w:t>establishments</w:t>
      </w:r>
      <w:proofErr w:type="gramEnd"/>
      <w:r>
        <w:rPr>
          <w:rFonts w:ascii="Arial" w:eastAsia="Arial" w:hAnsi="Arial" w:cs="Arial"/>
        </w:rPr>
        <w:t xml:space="preserve"> intro-</w:t>
      </w:r>
      <w:proofErr w:type="spellStart"/>
      <w:r>
        <w:rPr>
          <w:rFonts w:ascii="Arial" w:eastAsia="Arial" w:hAnsi="Arial" w:cs="Arial"/>
        </w:rPr>
        <w:t>duce</w:t>
      </w:r>
      <w:proofErr w:type="spellEnd"/>
      <w:r>
        <w:rPr>
          <w:rFonts w:ascii="Arial" w:eastAsia="Arial" w:hAnsi="Arial" w:cs="Arial"/>
        </w:rPr>
        <w:t xml:space="preserve"> self-service. In this case, the customer collects a tray from the counter, chooses his dishes and selects the appropriate cutlery for the meal.</w:t>
      </w:r>
    </w:p>
    <w:p w:rsidR="00DA63E1" w:rsidRDefault="00DA63E1" w:rsidP="00DA63E1">
      <w:pPr>
        <w:spacing w:line="2" w:lineRule="exact"/>
        <w:rPr>
          <w:sz w:val="20"/>
          <w:szCs w:val="20"/>
        </w:rPr>
      </w:pPr>
    </w:p>
    <w:p w:rsidR="00DA63E1" w:rsidRDefault="00DA63E1" w:rsidP="00DA63E1">
      <w:pPr>
        <w:spacing w:line="249" w:lineRule="auto"/>
        <w:ind w:left="1080" w:right="200" w:firstLine="392"/>
        <w:jc w:val="both"/>
        <w:rPr>
          <w:sz w:val="20"/>
          <w:szCs w:val="20"/>
        </w:rPr>
      </w:pPr>
      <w:r>
        <w:rPr>
          <w:rFonts w:ascii="Arial" w:eastAsia="Arial" w:hAnsi="Arial" w:cs="Arial"/>
        </w:rPr>
        <w:t>The buffet style service is a kind of service in which all of the food is avail-able, at the correct temperature, in a serving space other than the dining table, and the diners serve themselves or are served. Then they carry their plate back to the table which is set for the meal. Buffets vary from a very informal (a gathering of friends in a home, or the serving of brunch at a hotel) to a rather formal setting of a wedding reception, for example. The buffet format is preferred in occasions where a very large number of guests are to be accommodated efficiently by a small number of service personnel.</w:t>
      </w:r>
    </w:p>
    <w:p w:rsidR="00DA63E1" w:rsidRPr="00DA63E1" w:rsidRDefault="00DA63E1" w:rsidP="00DA63E1">
      <w:pPr>
        <w:spacing w:line="282" w:lineRule="exact"/>
        <w:rPr>
          <w:b/>
          <w:sz w:val="32"/>
          <w:szCs w:val="32"/>
        </w:rPr>
      </w:pPr>
    </w:p>
    <w:p w:rsidR="00DA63E1" w:rsidRDefault="00DA63E1" w:rsidP="00DA63E1">
      <w:pPr>
        <w:tabs>
          <w:tab w:val="left" w:pos="1460"/>
        </w:tabs>
        <w:spacing w:line="391" w:lineRule="auto"/>
        <w:ind w:left="1460" w:right="3497"/>
        <w:jc w:val="both"/>
        <w:rPr>
          <w:rFonts w:ascii="Arial" w:eastAsia="Arial" w:hAnsi="Arial" w:cs="Arial"/>
        </w:rPr>
      </w:pPr>
      <w:r w:rsidRPr="00DA63E1">
        <w:rPr>
          <w:rFonts w:ascii="Arial" w:eastAsia="Arial" w:hAnsi="Arial" w:cs="Arial"/>
          <w:b/>
          <w:sz w:val="32"/>
          <w:szCs w:val="32"/>
        </w:rPr>
        <w:t>Comprehension check</w:t>
      </w:r>
      <w:r>
        <w:rPr>
          <w:rFonts w:ascii="Arial" w:eastAsia="Arial" w:hAnsi="Arial" w:cs="Arial"/>
        </w:rPr>
        <w:t xml:space="preserve"> </w:t>
      </w:r>
    </w:p>
    <w:p w:rsidR="00DA63E1" w:rsidRDefault="00DA63E1" w:rsidP="00BC138F">
      <w:pPr>
        <w:tabs>
          <w:tab w:val="left" w:pos="1460"/>
        </w:tabs>
        <w:spacing w:line="391" w:lineRule="auto"/>
        <w:ind w:left="1460" w:right="5120"/>
        <w:jc w:val="both"/>
        <w:rPr>
          <w:rFonts w:ascii="Arial" w:eastAsia="Arial" w:hAnsi="Arial" w:cs="Arial"/>
        </w:rPr>
      </w:pPr>
      <w:r>
        <w:rPr>
          <w:rFonts w:ascii="Arial" w:eastAsia="Arial" w:hAnsi="Arial" w:cs="Arial"/>
        </w:rPr>
        <w:t>Answer the questions.</w:t>
      </w: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What are the main types of table service?</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On what factors does the choice of a table service depend?</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How does Russian service differ from French service?</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 xml:space="preserve">What skills does a waiter require for </w:t>
      </w:r>
      <w:proofErr w:type="spellStart"/>
      <w:r>
        <w:rPr>
          <w:rFonts w:ascii="Arial" w:eastAsia="Arial" w:hAnsi="Arial" w:cs="Arial"/>
        </w:rPr>
        <w:t>gueridon</w:t>
      </w:r>
      <w:proofErr w:type="spellEnd"/>
      <w:r>
        <w:rPr>
          <w:rFonts w:ascii="Arial" w:eastAsia="Arial" w:hAnsi="Arial" w:cs="Arial"/>
        </w:rPr>
        <w:t xml:space="preserve"> service?</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Why is plate service labour-saving?</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What kinds of service are used with a table d’hôte menu?</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What is the difference between silver service and plate service?</w:t>
      </w:r>
    </w:p>
    <w:p w:rsidR="00DA63E1" w:rsidRDefault="00DA63E1" w:rsidP="00DA63E1">
      <w:pPr>
        <w:spacing w:line="75" w:lineRule="exact"/>
        <w:rPr>
          <w:rFonts w:ascii="Arial" w:eastAsia="Arial" w:hAnsi="Arial" w:cs="Arial"/>
        </w:rPr>
      </w:pPr>
    </w:p>
    <w:p w:rsidR="00DA63E1" w:rsidRDefault="00DA63E1" w:rsidP="00DA63E1">
      <w:pPr>
        <w:numPr>
          <w:ilvl w:val="1"/>
          <w:numId w:val="2"/>
        </w:numPr>
        <w:tabs>
          <w:tab w:val="left" w:pos="1820"/>
        </w:tabs>
        <w:ind w:left="1820" w:hanging="351"/>
        <w:rPr>
          <w:rFonts w:ascii="Arial" w:eastAsia="Arial" w:hAnsi="Arial" w:cs="Arial"/>
        </w:rPr>
      </w:pPr>
      <w:r>
        <w:rPr>
          <w:rFonts w:ascii="Arial" w:eastAsia="Arial" w:hAnsi="Arial" w:cs="Arial"/>
        </w:rPr>
        <w:t>Why is buffet style service often used in hotel restaurants?</w:t>
      </w:r>
    </w:p>
    <w:p w:rsidR="00BC138F" w:rsidRDefault="00BC138F" w:rsidP="00BC138F">
      <w:pPr>
        <w:pStyle w:val="ListParagraph"/>
        <w:rPr>
          <w:rFonts w:ascii="Arial" w:eastAsia="Arial" w:hAnsi="Arial" w:cs="Arial"/>
        </w:rPr>
      </w:pPr>
    </w:p>
    <w:p w:rsidR="00BC138F" w:rsidRDefault="00BC138F" w:rsidP="00BC138F">
      <w:pPr>
        <w:tabs>
          <w:tab w:val="left" w:pos="1460"/>
        </w:tabs>
        <w:spacing w:line="252" w:lineRule="auto"/>
        <w:ind w:left="1460" w:right="220"/>
        <w:rPr>
          <w:rFonts w:ascii="Arial" w:eastAsia="Arial" w:hAnsi="Arial" w:cs="Arial"/>
        </w:rPr>
      </w:pPr>
      <w:r>
        <w:rPr>
          <w:rFonts w:ascii="Arial" w:eastAsia="Arial" w:hAnsi="Arial" w:cs="Arial"/>
        </w:rPr>
        <w:t>In the text find all the adjectives describing service that are opposite in meaning to the following:</w:t>
      </w:r>
    </w:p>
    <w:p w:rsidR="00BC138F" w:rsidRDefault="00BC138F" w:rsidP="00BC138F">
      <w:pPr>
        <w:spacing w:line="66" w:lineRule="exact"/>
        <w:rPr>
          <w:sz w:val="20"/>
          <w:szCs w:val="20"/>
        </w:rPr>
      </w:pPr>
    </w:p>
    <w:p w:rsidR="00BC138F" w:rsidRDefault="00BC138F" w:rsidP="00BC138F">
      <w:pPr>
        <w:numPr>
          <w:ilvl w:val="0"/>
          <w:numId w:val="4"/>
        </w:numPr>
        <w:tabs>
          <w:tab w:val="left" w:pos="2340"/>
        </w:tabs>
        <w:ind w:left="2340" w:hanging="871"/>
        <w:rPr>
          <w:rFonts w:ascii="Arial" w:eastAsia="Arial" w:hAnsi="Arial" w:cs="Arial"/>
        </w:rPr>
      </w:pPr>
      <w:r>
        <w:rPr>
          <w:rFonts w:ascii="Arial" w:eastAsia="Arial" w:hAnsi="Arial" w:cs="Arial"/>
        </w:rPr>
        <w:t>simple |</w:t>
      </w:r>
    </w:p>
    <w:p w:rsidR="00BC138F" w:rsidRDefault="00BC138F" w:rsidP="00BC138F">
      <w:pPr>
        <w:spacing w:line="2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column">
                  <wp:posOffset>2139315</wp:posOffset>
                </wp:positionH>
                <wp:positionV relativeFrom="paragraph">
                  <wp:posOffset>-28575</wp:posOffset>
                </wp:positionV>
                <wp:extent cx="3302000" cy="0"/>
                <wp:effectExtent l="0" t="0" r="31750" b="19050"/>
                <wp:wrapNone/>
                <wp:docPr id="75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2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587116" id="Straight Connector 7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2.25pt" to="42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" o:allowincell="f" filled="t" strokeweight=".15525mm">
                <v:stroke joinstyle="miter"/>
                <o:lock v:ext="edit" shapetype="f"/>
              </v:line>
            </w:pict>
          </mc:Fallback>
        </mc:AlternateContent>
      </w:r>
    </w:p>
    <w:p w:rsidR="00BC138F" w:rsidRDefault="00BC138F" w:rsidP="00BC138F">
      <w:pPr>
        <w:numPr>
          <w:ilvl w:val="0"/>
          <w:numId w:val="5"/>
        </w:numPr>
        <w:tabs>
          <w:tab w:val="left" w:pos="2340"/>
        </w:tabs>
        <w:ind w:left="2340" w:hanging="871"/>
        <w:rPr>
          <w:rFonts w:ascii="Arial" w:eastAsia="Arial" w:hAnsi="Arial" w:cs="Arial"/>
        </w:rPr>
      </w:pPr>
      <w:r>
        <w:rPr>
          <w:rFonts w:ascii="Arial" w:eastAsia="Arial" w:hAnsi="Arial" w:cs="Arial"/>
        </w:rPr>
        <w:t>slow |</w:t>
      </w:r>
    </w:p>
    <w:p w:rsidR="00BC138F" w:rsidRDefault="00BC138F" w:rsidP="00BC138F">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2011680</wp:posOffset>
                </wp:positionH>
                <wp:positionV relativeFrom="paragraph">
                  <wp:posOffset>-30480</wp:posOffset>
                </wp:positionV>
                <wp:extent cx="3429635" cy="0"/>
                <wp:effectExtent l="0" t="0" r="37465"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6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793F85" id="Straight Connector 7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4pt" to="42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" o:allowincell="f" filled="t" strokeweight=".15525mm">
                <v:stroke joinstyle="miter"/>
                <o:lock v:ext="edit" shapetype="f"/>
              </v:line>
            </w:pict>
          </mc:Fallback>
        </mc:AlternateContent>
      </w:r>
    </w:p>
    <w:p w:rsidR="00BC138F" w:rsidRDefault="00BC138F" w:rsidP="00BC138F">
      <w:pPr>
        <w:numPr>
          <w:ilvl w:val="0"/>
          <w:numId w:val="6"/>
        </w:numPr>
        <w:tabs>
          <w:tab w:val="left" w:pos="2340"/>
        </w:tabs>
        <w:ind w:left="2340" w:hanging="871"/>
        <w:rPr>
          <w:rFonts w:ascii="Arial" w:eastAsia="Arial" w:hAnsi="Arial" w:cs="Arial"/>
        </w:rPr>
      </w:pPr>
      <w:r>
        <w:rPr>
          <w:rFonts w:ascii="Arial" w:eastAsia="Arial" w:hAnsi="Arial" w:cs="Arial"/>
        </w:rPr>
        <w:t>plain |</w:t>
      </w:r>
    </w:p>
    <w:p w:rsidR="00BC138F" w:rsidRDefault="00BC138F" w:rsidP="00BC138F">
      <w:pPr>
        <w:spacing w:line="2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2053590</wp:posOffset>
                </wp:positionH>
                <wp:positionV relativeFrom="paragraph">
                  <wp:posOffset>-30480</wp:posOffset>
                </wp:positionV>
                <wp:extent cx="3387725" cy="0"/>
                <wp:effectExtent l="0" t="0" r="22225" b="19050"/>
                <wp:wrapNone/>
                <wp:docPr id="758" name="Straight Connector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772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0B6AA9" id="Straight Connector 7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2.4pt" to="42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" o:allowincell="f" filled="t" strokeweight=".15525mm">
                <v:stroke joinstyle="miter"/>
                <o:lock v:ext="edit" shapetype="f"/>
              </v:line>
            </w:pict>
          </mc:Fallback>
        </mc:AlternateContent>
      </w:r>
    </w:p>
    <w:p w:rsidR="00BC138F" w:rsidRDefault="00BC138F" w:rsidP="00BC138F">
      <w:pPr>
        <w:numPr>
          <w:ilvl w:val="0"/>
          <w:numId w:val="7"/>
        </w:numPr>
        <w:tabs>
          <w:tab w:val="left" w:pos="2340"/>
        </w:tabs>
        <w:ind w:left="2340" w:hanging="871"/>
        <w:rPr>
          <w:rFonts w:ascii="Arial" w:eastAsia="Arial" w:hAnsi="Arial" w:cs="Arial"/>
        </w:rPr>
      </w:pPr>
      <w:r>
        <w:rPr>
          <w:rFonts w:ascii="Arial" w:eastAsia="Arial" w:hAnsi="Arial" w:cs="Arial"/>
        </w:rPr>
        <w:t>cheap |</w:t>
      </w:r>
    </w:p>
    <w:p w:rsidR="00BC138F" w:rsidRDefault="00BC138F" w:rsidP="00BC138F">
      <w:pPr>
        <w:spacing w:line="2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2096135</wp:posOffset>
                </wp:positionH>
                <wp:positionV relativeFrom="paragraph">
                  <wp:posOffset>-30480</wp:posOffset>
                </wp:positionV>
                <wp:extent cx="3345180" cy="0"/>
                <wp:effectExtent l="0" t="0" r="26670" b="1905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518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820105" id="Straight Connector 7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2.4pt" to="42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" o:allowincell="f" filled="t" strokeweight=".15525mm">
                <v:stroke joinstyle="miter"/>
                <o:lock v:ext="edit" shapetype="f"/>
              </v:line>
            </w:pict>
          </mc:Fallback>
        </mc:AlternateContent>
      </w:r>
    </w:p>
    <w:p w:rsidR="00DA63E1" w:rsidRDefault="00DA63E1"/>
    <w:sectPr w:rsidR="00DA6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3A"/>
    <w:multiLevelType w:val="hybridMultilevel"/>
    <w:tmpl w:val="F2208062"/>
    <w:lvl w:ilvl="0" w:tplc="D19AB93A">
      <w:start w:val="1"/>
      <w:numFmt w:val="bullet"/>
      <w:lvlText w:val="⁄"/>
      <w:lvlJc w:val="left"/>
      <w:pPr>
        <w:ind w:left="0" w:firstLine="0"/>
      </w:pPr>
    </w:lvl>
    <w:lvl w:ilvl="1" w:tplc="793A3336">
      <w:numFmt w:val="decimal"/>
      <w:lvlText w:val=""/>
      <w:lvlJc w:val="left"/>
      <w:pPr>
        <w:ind w:left="0" w:firstLine="0"/>
      </w:pPr>
    </w:lvl>
    <w:lvl w:ilvl="2" w:tplc="ED9E6520">
      <w:numFmt w:val="decimal"/>
      <w:lvlText w:val=""/>
      <w:lvlJc w:val="left"/>
      <w:pPr>
        <w:ind w:left="0" w:firstLine="0"/>
      </w:pPr>
    </w:lvl>
    <w:lvl w:ilvl="3" w:tplc="138E7A32">
      <w:numFmt w:val="decimal"/>
      <w:lvlText w:val=""/>
      <w:lvlJc w:val="left"/>
      <w:pPr>
        <w:ind w:left="0" w:firstLine="0"/>
      </w:pPr>
    </w:lvl>
    <w:lvl w:ilvl="4" w:tplc="37984234">
      <w:numFmt w:val="decimal"/>
      <w:lvlText w:val=""/>
      <w:lvlJc w:val="left"/>
      <w:pPr>
        <w:ind w:left="0" w:firstLine="0"/>
      </w:pPr>
    </w:lvl>
    <w:lvl w:ilvl="5" w:tplc="0F6E3B56">
      <w:numFmt w:val="decimal"/>
      <w:lvlText w:val=""/>
      <w:lvlJc w:val="left"/>
      <w:pPr>
        <w:ind w:left="0" w:firstLine="0"/>
      </w:pPr>
    </w:lvl>
    <w:lvl w:ilvl="6" w:tplc="CE004DF0">
      <w:numFmt w:val="decimal"/>
      <w:lvlText w:val=""/>
      <w:lvlJc w:val="left"/>
      <w:pPr>
        <w:ind w:left="0" w:firstLine="0"/>
      </w:pPr>
    </w:lvl>
    <w:lvl w:ilvl="7" w:tplc="6BEA4952">
      <w:numFmt w:val="decimal"/>
      <w:lvlText w:val=""/>
      <w:lvlJc w:val="left"/>
      <w:pPr>
        <w:ind w:left="0" w:firstLine="0"/>
      </w:pPr>
    </w:lvl>
    <w:lvl w:ilvl="8" w:tplc="64D22A34">
      <w:numFmt w:val="decimal"/>
      <w:lvlText w:val=""/>
      <w:lvlJc w:val="left"/>
      <w:pPr>
        <w:ind w:left="0" w:firstLine="0"/>
      </w:pPr>
    </w:lvl>
  </w:abstractNum>
  <w:abstractNum w:abstractNumId="1">
    <w:nsid w:val="0000255F"/>
    <w:multiLevelType w:val="hybridMultilevel"/>
    <w:tmpl w:val="671AD384"/>
    <w:lvl w:ilvl="0" w:tplc="0B2AA1BA">
      <w:start w:val="1"/>
      <w:numFmt w:val="bullet"/>
      <w:lvlText w:val="⁄"/>
      <w:lvlJc w:val="left"/>
      <w:pPr>
        <w:ind w:left="0" w:firstLine="0"/>
      </w:pPr>
    </w:lvl>
    <w:lvl w:ilvl="1" w:tplc="D422DBB6">
      <w:start w:val="1"/>
      <w:numFmt w:val="decimal"/>
      <w:lvlText w:val="%2."/>
      <w:lvlJc w:val="left"/>
      <w:pPr>
        <w:ind w:left="0" w:firstLine="0"/>
      </w:pPr>
    </w:lvl>
    <w:lvl w:ilvl="2" w:tplc="510E14CE">
      <w:numFmt w:val="decimal"/>
      <w:lvlText w:val=""/>
      <w:lvlJc w:val="left"/>
      <w:pPr>
        <w:ind w:left="0" w:firstLine="0"/>
      </w:pPr>
    </w:lvl>
    <w:lvl w:ilvl="3" w:tplc="68169B30">
      <w:numFmt w:val="decimal"/>
      <w:lvlText w:val=""/>
      <w:lvlJc w:val="left"/>
      <w:pPr>
        <w:ind w:left="0" w:firstLine="0"/>
      </w:pPr>
    </w:lvl>
    <w:lvl w:ilvl="4" w:tplc="2670076A">
      <w:numFmt w:val="decimal"/>
      <w:lvlText w:val=""/>
      <w:lvlJc w:val="left"/>
      <w:pPr>
        <w:ind w:left="0" w:firstLine="0"/>
      </w:pPr>
    </w:lvl>
    <w:lvl w:ilvl="5" w:tplc="EF6801C2">
      <w:numFmt w:val="decimal"/>
      <w:lvlText w:val=""/>
      <w:lvlJc w:val="left"/>
      <w:pPr>
        <w:ind w:left="0" w:firstLine="0"/>
      </w:pPr>
    </w:lvl>
    <w:lvl w:ilvl="6" w:tplc="D7FA2A52">
      <w:numFmt w:val="decimal"/>
      <w:lvlText w:val=""/>
      <w:lvlJc w:val="left"/>
      <w:pPr>
        <w:ind w:left="0" w:firstLine="0"/>
      </w:pPr>
    </w:lvl>
    <w:lvl w:ilvl="7" w:tplc="E88492FE">
      <w:numFmt w:val="decimal"/>
      <w:lvlText w:val=""/>
      <w:lvlJc w:val="left"/>
      <w:pPr>
        <w:ind w:left="0" w:firstLine="0"/>
      </w:pPr>
    </w:lvl>
    <w:lvl w:ilvl="8" w:tplc="C8248B78">
      <w:numFmt w:val="decimal"/>
      <w:lvlText w:val=""/>
      <w:lvlJc w:val="left"/>
      <w:pPr>
        <w:ind w:left="0" w:firstLine="0"/>
      </w:pPr>
    </w:lvl>
  </w:abstractNum>
  <w:abstractNum w:abstractNumId="2">
    <w:nsid w:val="000047DD"/>
    <w:multiLevelType w:val="hybridMultilevel"/>
    <w:tmpl w:val="772A177C"/>
    <w:lvl w:ilvl="0" w:tplc="51FC9602">
      <w:start w:val="1"/>
      <w:numFmt w:val="bullet"/>
      <w:lvlText w:val="a"/>
      <w:lvlJc w:val="left"/>
      <w:pPr>
        <w:ind w:left="0" w:firstLine="0"/>
      </w:pPr>
    </w:lvl>
    <w:lvl w:ilvl="1" w:tplc="2FD67386">
      <w:numFmt w:val="decimal"/>
      <w:lvlText w:val=""/>
      <w:lvlJc w:val="left"/>
      <w:pPr>
        <w:ind w:left="0" w:firstLine="0"/>
      </w:pPr>
    </w:lvl>
    <w:lvl w:ilvl="2" w:tplc="679C3C4C">
      <w:numFmt w:val="decimal"/>
      <w:lvlText w:val=""/>
      <w:lvlJc w:val="left"/>
      <w:pPr>
        <w:ind w:left="0" w:firstLine="0"/>
      </w:pPr>
    </w:lvl>
    <w:lvl w:ilvl="3" w:tplc="968E61F4">
      <w:numFmt w:val="decimal"/>
      <w:lvlText w:val=""/>
      <w:lvlJc w:val="left"/>
      <w:pPr>
        <w:ind w:left="0" w:firstLine="0"/>
      </w:pPr>
    </w:lvl>
    <w:lvl w:ilvl="4" w:tplc="64C0A836">
      <w:numFmt w:val="decimal"/>
      <w:lvlText w:val=""/>
      <w:lvlJc w:val="left"/>
      <w:pPr>
        <w:ind w:left="0" w:firstLine="0"/>
      </w:pPr>
    </w:lvl>
    <w:lvl w:ilvl="5" w:tplc="CDDE728E">
      <w:numFmt w:val="decimal"/>
      <w:lvlText w:val=""/>
      <w:lvlJc w:val="left"/>
      <w:pPr>
        <w:ind w:left="0" w:firstLine="0"/>
      </w:pPr>
    </w:lvl>
    <w:lvl w:ilvl="6" w:tplc="387EA2E4">
      <w:numFmt w:val="decimal"/>
      <w:lvlText w:val=""/>
      <w:lvlJc w:val="left"/>
      <w:pPr>
        <w:ind w:left="0" w:firstLine="0"/>
      </w:pPr>
    </w:lvl>
    <w:lvl w:ilvl="7" w:tplc="B740AD5C">
      <w:numFmt w:val="decimal"/>
      <w:lvlText w:val=""/>
      <w:lvlJc w:val="left"/>
      <w:pPr>
        <w:ind w:left="0" w:firstLine="0"/>
      </w:pPr>
    </w:lvl>
    <w:lvl w:ilvl="8" w:tplc="47EC9590">
      <w:numFmt w:val="decimal"/>
      <w:lvlText w:val=""/>
      <w:lvlJc w:val="left"/>
      <w:pPr>
        <w:ind w:left="0" w:firstLine="0"/>
      </w:pPr>
    </w:lvl>
  </w:abstractNum>
  <w:abstractNum w:abstractNumId="3">
    <w:nsid w:val="00004DB9"/>
    <w:multiLevelType w:val="hybridMultilevel"/>
    <w:tmpl w:val="3FC2434E"/>
    <w:lvl w:ilvl="0" w:tplc="5874E904">
      <w:start w:val="1"/>
      <w:numFmt w:val="bullet"/>
      <w:lvlText w:val="c"/>
      <w:lvlJc w:val="left"/>
      <w:pPr>
        <w:ind w:left="0" w:firstLine="0"/>
      </w:pPr>
    </w:lvl>
    <w:lvl w:ilvl="1" w:tplc="FAB829A2">
      <w:numFmt w:val="decimal"/>
      <w:lvlText w:val=""/>
      <w:lvlJc w:val="left"/>
      <w:pPr>
        <w:ind w:left="0" w:firstLine="0"/>
      </w:pPr>
    </w:lvl>
    <w:lvl w:ilvl="2" w:tplc="75EEB4D0">
      <w:numFmt w:val="decimal"/>
      <w:lvlText w:val=""/>
      <w:lvlJc w:val="left"/>
      <w:pPr>
        <w:ind w:left="0" w:firstLine="0"/>
      </w:pPr>
    </w:lvl>
    <w:lvl w:ilvl="3" w:tplc="2EC47E80">
      <w:numFmt w:val="decimal"/>
      <w:lvlText w:val=""/>
      <w:lvlJc w:val="left"/>
      <w:pPr>
        <w:ind w:left="0" w:firstLine="0"/>
      </w:pPr>
    </w:lvl>
    <w:lvl w:ilvl="4" w:tplc="95B4A744">
      <w:numFmt w:val="decimal"/>
      <w:lvlText w:val=""/>
      <w:lvlJc w:val="left"/>
      <w:pPr>
        <w:ind w:left="0" w:firstLine="0"/>
      </w:pPr>
    </w:lvl>
    <w:lvl w:ilvl="5" w:tplc="84308490">
      <w:numFmt w:val="decimal"/>
      <w:lvlText w:val=""/>
      <w:lvlJc w:val="left"/>
      <w:pPr>
        <w:ind w:left="0" w:firstLine="0"/>
      </w:pPr>
    </w:lvl>
    <w:lvl w:ilvl="6" w:tplc="EFB45CD4">
      <w:numFmt w:val="decimal"/>
      <w:lvlText w:val=""/>
      <w:lvlJc w:val="left"/>
      <w:pPr>
        <w:ind w:left="0" w:firstLine="0"/>
      </w:pPr>
    </w:lvl>
    <w:lvl w:ilvl="7" w:tplc="C9043C4C">
      <w:numFmt w:val="decimal"/>
      <w:lvlText w:val=""/>
      <w:lvlJc w:val="left"/>
      <w:pPr>
        <w:ind w:left="0" w:firstLine="0"/>
      </w:pPr>
    </w:lvl>
    <w:lvl w:ilvl="8" w:tplc="7F2AD804">
      <w:numFmt w:val="decimal"/>
      <w:lvlText w:val=""/>
      <w:lvlJc w:val="left"/>
      <w:pPr>
        <w:ind w:left="0" w:firstLine="0"/>
      </w:pPr>
    </w:lvl>
  </w:abstractNum>
  <w:abstractNum w:abstractNumId="4">
    <w:nsid w:val="00005740"/>
    <w:multiLevelType w:val="hybridMultilevel"/>
    <w:tmpl w:val="FBC09762"/>
    <w:lvl w:ilvl="0" w:tplc="FCDE8210">
      <w:start w:val="4"/>
      <w:numFmt w:val="decimal"/>
      <w:lvlText w:val="%1."/>
      <w:lvlJc w:val="left"/>
      <w:pPr>
        <w:ind w:left="0" w:firstLine="0"/>
      </w:pPr>
    </w:lvl>
    <w:lvl w:ilvl="1" w:tplc="1EB687DC">
      <w:numFmt w:val="decimal"/>
      <w:lvlText w:val=""/>
      <w:lvlJc w:val="left"/>
      <w:pPr>
        <w:ind w:left="0" w:firstLine="0"/>
      </w:pPr>
    </w:lvl>
    <w:lvl w:ilvl="2" w:tplc="A79EFA3E">
      <w:numFmt w:val="decimal"/>
      <w:lvlText w:val=""/>
      <w:lvlJc w:val="left"/>
      <w:pPr>
        <w:ind w:left="0" w:firstLine="0"/>
      </w:pPr>
    </w:lvl>
    <w:lvl w:ilvl="3" w:tplc="B2783268">
      <w:numFmt w:val="decimal"/>
      <w:lvlText w:val=""/>
      <w:lvlJc w:val="left"/>
      <w:pPr>
        <w:ind w:left="0" w:firstLine="0"/>
      </w:pPr>
    </w:lvl>
    <w:lvl w:ilvl="4" w:tplc="4E40874E">
      <w:numFmt w:val="decimal"/>
      <w:lvlText w:val=""/>
      <w:lvlJc w:val="left"/>
      <w:pPr>
        <w:ind w:left="0" w:firstLine="0"/>
      </w:pPr>
    </w:lvl>
    <w:lvl w:ilvl="5" w:tplc="2B769146">
      <w:numFmt w:val="decimal"/>
      <w:lvlText w:val=""/>
      <w:lvlJc w:val="left"/>
      <w:pPr>
        <w:ind w:left="0" w:firstLine="0"/>
      </w:pPr>
    </w:lvl>
    <w:lvl w:ilvl="6" w:tplc="BE38F788">
      <w:numFmt w:val="decimal"/>
      <w:lvlText w:val=""/>
      <w:lvlJc w:val="left"/>
      <w:pPr>
        <w:ind w:left="0" w:firstLine="0"/>
      </w:pPr>
    </w:lvl>
    <w:lvl w:ilvl="7" w:tplc="AA3060D2">
      <w:numFmt w:val="decimal"/>
      <w:lvlText w:val=""/>
      <w:lvlJc w:val="left"/>
      <w:pPr>
        <w:ind w:left="0" w:firstLine="0"/>
      </w:pPr>
    </w:lvl>
    <w:lvl w:ilvl="8" w:tplc="D3562D34">
      <w:numFmt w:val="decimal"/>
      <w:lvlText w:val=""/>
      <w:lvlJc w:val="left"/>
      <w:pPr>
        <w:ind w:left="0" w:firstLine="0"/>
      </w:pPr>
    </w:lvl>
  </w:abstractNum>
  <w:abstractNum w:abstractNumId="5">
    <w:nsid w:val="000064E4"/>
    <w:multiLevelType w:val="hybridMultilevel"/>
    <w:tmpl w:val="B39259BE"/>
    <w:lvl w:ilvl="0" w:tplc="36D84DB2">
      <w:start w:val="1"/>
      <w:numFmt w:val="bullet"/>
      <w:lvlText w:val="d"/>
      <w:lvlJc w:val="left"/>
      <w:pPr>
        <w:ind w:left="0" w:firstLine="0"/>
      </w:pPr>
    </w:lvl>
    <w:lvl w:ilvl="1" w:tplc="25E061E6">
      <w:numFmt w:val="decimal"/>
      <w:lvlText w:val=""/>
      <w:lvlJc w:val="left"/>
      <w:pPr>
        <w:ind w:left="0" w:firstLine="0"/>
      </w:pPr>
    </w:lvl>
    <w:lvl w:ilvl="2" w:tplc="254C5C86">
      <w:numFmt w:val="decimal"/>
      <w:lvlText w:val=""/>
      <w:lvlJc w:val="left"/>
      <w:pPr>
        <w:ind w:left="0" w:firstLine="0"/>
      </w:pPr>
    </w:lvl>
    <w:lvl w:ilvl="3" w:tplc="095ED4EA">
      <w:numFmt w:val="decimal"/>
      <w:lvlText w:val=""/>
      <w:lvlJc w:val="left"/>
      <w:pPr>
        <w:ind w:left="0" w:firstLine="0"/>
      </w:pPr>
    </w:lvl>
    <w:lvl w:ilvl="4" w:tplc="9576339A">
      <w:numFmt w:val="decimal"/>
      <w:lvlText w:val=""/>
      <w:lvlJc w:val="left"/>
      <w:pPr>
        <w:ind w:left="0" w:firstLine="0"/>
      </w:pPr>
    </w:lvl>
    <w:lvl w:ilvl="5" w:tplc="F0CA2700">
      <w:numFmt w:val="decimal"/>
      <w:lvlText w:val=""/>
      <w:lvlJc w:val="left"/>
      <w:pPr>
        <w:ind w:left="0" w:firstLine="0"/>
      </w:pPr>
    </w:lvl>
    <w:lvl w:ilvl="6" w:tplc="AD120814">
      <w:numFmt w:val="decimal"/>
      <w:lvlText w:val=""/>
      <w:lvlJc w:val="left"/>
      <w:pPr>
        <w:ind w:left="0" w:firstLine="0"/>
      </w:pPr>
    </w:lvl>
    <w:lvl w:ilvl="7" w:tplc="663C6A2A">
      <w:numFmt w:val="decimal"/>
      <w:lvlText w:val=""/>
      <w:lvlJc w:val="left"/>
      <w:pPr>
        <w:ind w:left="0" w:firstLine="0"/>
      </w:pPr>
    </w:lvl>
    <w:lvl w:ilvl="8" w:tplc="314A4DC0">
      <w:numFmt w:val="decimal"/>
      <w:lvlText w:val=""/>
      <w:lvlJc w:val="left"/>
      <w:pPr>
        <w:ind w:left="0" w:firstLine="0"/>
      </w:pPr>
    </w:lvl>
  </w:abstractNum>
  <w:abstractNum w:abstractNumId="6">
    <w:nsid w:val="00007ABA"/>
    <w:multiLevelType w:val="hybridMultilevel"/>
    <w:tmpl w:val="3B28EE2E"/>
    <w:lvl w:ilvl="0" w:tplc="E36680D4">
      <w:start w:val="1"/>
      <w:numFmt w:val="bullet"/>
      <w:lvlText w:val="b"/>
      <w:lvlJc w:val="left"/>
      <w:pPr>
        <w:ind w:left="0" w:firstLine="0"/>
      </w:pPr>
    </w:lvl>
    <w:lvl w:ilvl="1" w:tplc="D138E80C">
      <w:numFmt w:val="decimal"/>
      <w:lvlText w:val=""/>
      <w:lvlJc w:val="left"/>
      <w:pPr>
        <w:ind w:left="0" w:firstLine="0"/>
      </w:pPr>
    </w:lvl>
    <w:lvl w:ilvl="2" w:tplc="D0587FB0">
      <w:numFmt w:val="decimal"/>
      <w:lvlText w:val=""/>
      <w:lvlJc w:val="left"/>
      <w:pPr>
        <w:ind w:left="0" w:firstLine="0"/>
      </w:pPr>
    </w:lvl>
    <w:lvl w:ilvl="3" w:tplc="2356FB9E">
      <w:numFmt w:val="decimal"/>
      <w:lvlText w:val=""/>
      <w:lvlJc w:val="left"/>
      <w:pPr>
        <w:ind w:left="0" w:firstLine="0"/>
      </w:pPr>
    </w:lvl>
    <w:lvl w:ilvl="4" w:tplc="68947004">
      <w:numFmt w:val="decimal"/>
      <w:lvlText w:val=""/>
      <w:lvlJc w:val="left"/>
      <w:pPr>
        <w:ind w:left="0" w:firstLine="0"/>
      </w:pPr>
    </w:lvl>
    <w:lvl w:ilvl="5" w:tplc="DAC2FD4C">
      <w:numFmt w:val="decimal"/>
      <w:lvlText w:val=""/>
      <w:lvlJc w:val="left"/>
      <w:pPr>
        <w:ind w:left="0" w:firstLine="0"/>
      </w:pPr>
    </w:lvl>
    <w:lvl w:ilvl="6" w:tplc="D1901636">
      <w:numFmt w:val="decimal"/>
      <w:lvlText w:val=""/>
      <w:lvlJc w:val="left"/>
      <w:pPr>
        <w:ind w:left="0" w:firstLine="0"/>
      </w:pPr>
    </w:lvl>
    <w:lvl w:ilvl="7" w:tplc="5FA81AD8">
      <w:numFmt w:val="decimal"/>
      <w:lvlText w:val=""/>
      <w:lvlJc w:val="left"/>
      <w:pPr>
        <w:ind w:left="0" w:firstLine="0"/>
      </w:pPr>
    </w:lvl>
    <w:lvl w:ilvl="8" w:tplc="580AF9A8">
      <w:numFmt w:val="decimal"/>
      <w:lvlText w:val=""/>
      <w:lvlJc w:val="left"/>
      <w:pPr>
        <w:ind w:left="0" w:firstLine="0"/>
      </w:pPr>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lvlOverride w:ilvl="0">
      <w:startOverride w:val="4"/>
    </w:lvlOverride>
    <w:lvlOverride w:ilvl="1"/>
    <w:lvlOverride w:ilvl="2"/>
    <w:lvlOverride w:ilvl="3"/>
    <w:lvlOverride w:ilvl="4"/>
    <w:lvlOverride w:ilvl="5"/>
    <w:lvlOverride w:ilvl="6"/>
    <w:lvlOverride w:ilvl="7"/>
    <w:lvlOverride w:ilvl="8"/>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E1"/>
    <w:rsid w:val="001F2E43"/>
    <w:rsid w:val="00644A49"/>
    <w:rsid w:val="00BC138F"/>
    <w:rsid w:val="00DA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21B88-0479-42C3-B500-2197633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E1"/>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0998">
      <w:bodyDiv w:val="1"/>
      <w:marLeft w:val="0"/>
      <w:marRight w:val="0"/>
      <w:marTop w:val="0"/>
      <w:marBottom w:val="0"/>
      <w:divBdr>
        <w:top w:val="none" w:sz="0" w:space="0" w:color="auto"/>
        <w:left w:val="none" w:sz="0" w:space="0" w:color="auto"/>
        <w:bottom w:val="none" w:sz="0" w:space="0" w:color="auto"/>
        <w:right w:val="none" w:sz="0" w:space="0" w:color="auto"/>
      </w:divBdr>
    </w:div>
    <w:div w:id="697895405">
      <w:bodyDiv w:val="1"/>
      <w:marLeft w:val="0"/>
      <w:marRight w:val="0"/>
      <w:marTop w:val="0"/>
      <w:marBottom w:val="0"/>
      <w:divBdr>
        <w:top w:val="none" w:sz="0" w:space="0" w:color="auto"/>
        <w:left w:val="none" w:sz="0" w:space="0" w:color="auto"/>
        <w:bottom w:val="none" w:sz="0" w:space="0" w:color="auto"/>
        <w:right w:val="none" w:sz="0" w:space="0" w:color="auto"/>
      </w:divBdr>
    </w:div>
    <w:div w:id="9327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3859</Characters>
  <Application>Microsoft Office Word</Application>
  <DocSecurity>0</DocSecurity>
  <Lines>32</Lines>
  <Paragraphs>9</Paragraphs>
  <ScaleCrop>false</ScaleCrop>
  <Company>HP</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cp:revision>
  <dcterms:created xsi:type="dcterms:W3CDTF">2021-02-28T13:02:00Z</dcterms:created>
  <dcterms:modified xsi:type="dcterms:W3CDTF">2021-02-28T13:16:00Z</dcterms:modified>
</cp:coreProperties>
</file>